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100" w:rsidRDefault="00AE1100" w:rsidP="00AE1100">
      <w:pPr>
        <w:rPr>
          <w:rFonts w:ascii="Times New Roman" w:hAnsi="Times New Roman" w:cs="Times New Roman"/>
          <w:b/>
          <w:sz w:val="28"/>
          <w:szCs w:val="28"/>
        </w:rPr>
      </w:pPr>
    </w:p>
    <w:p w:rsidR="00AE1100" w:rsidRDefault="00AE1100" w:rsidP="00AE11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762625" cy="1000760"/>
            <wp:effectExtent l="0" t="0" r="9525" b="889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100" w:rsidRDefault="00AE1100" w:rsidP="00AE1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100" w:rsidRDefault="00AE1100" w:rsidP="00AE11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Б Я В А</w:t>
      </w:r>
    </w:p>
    <w:p w:rsidR="00AE1100" w:rsidRDefault="00AE1100" w:rsidP="00AE1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100" w:rsidRDefault="00AE1100" w:rsidP="00483CE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Заповед № РД</w:t>
      </w:r>
      <w:r>
        <w:rPr>
          <w:rFonts w:ascii="Times New Roman" w:hAnsi="Times New Roman" w:cs="Times New Roman"/>
          <w:color w:val="000000"/>
          <w:sz w:val="24"/>
          <w:szCs w:val="24"/>
        </w:rPr>
        <w:t>-08-</w:t>
      </w:r>
      <w:r w:rsidR="007350A4">
        <w:rPr>
          <w:rFonts w:ascii="Times New Roman" w:hAnsi="Times New Roman" w:cs="Times New Roman"/>
          <w:color w:val="000000"/>
          <w:sz w:val="24"/>
          <w:szCs w:val="24"/>
        </w:rPr>
        <w:t>880</w:t>
      </w:r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7350A4">
        <w:rPr>
          <w:rFonts w:ascii="Times New Roman" w:hAnsi="Times New Roman" w:cs="Times New Roman"/>
          <w:color w:val="000000"/>
          <w:sz w:val="24"/>
          <w:szCs w:val="24"/>
        </w:rPr>
        <w:t>11.</w:t>
      </w:r>
      <w:proofErr w:type="spellStart"/>
      <w:r w:rsidR="007350A4">
        <w:rPr>
          <w:rFonts w:ascii="Times New Roman" w:hAnsi="Times New Roman" w:cs="Times New Roman"/>
          <w:color w:val="000000"/>
          <w:sz w:val="24"/>
          <w:szCs w:val="24"/>
        </w:rPr>
        <w:t>11</w:t>
      </w:r>
      <w:proofErr w:type="spellEnd"/>
      <w:r w:rsidR="007350A4">
        <w:rPr>
          <w:rFonts w:ascii="Times New Roman" w:hAnsi="Times New Roman" w:cs="Times New Roman"/>
          <w:color w:val="000000"/>
          <w:sz w:val="24"/>
          <w:szCs w:val="24"/>
        </w:rPr>
        <w:t>.2025</w:t>
      </w:r>
      <w:r>
        <w:rPr>
          <w:rFonts w:ascii="Times New Roman" w:hAnsi="Times New Roman" w:cs="Times New Roman"/>
          <w:sz w:val="24"/>
          <w:szCs w:val="24"/>
        </w:rPr>
        <w:t xml:space="preserve">г. на Изпълнителният директор на МБАЛ </w:t>
      </w:r>
      <w:r w:rsidR="007350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„Д-р Иван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Сливен” АД-</w:t>
      </w:r>
      <w:r w:rsidR="007350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гр.Сливен издадена на основание чл.90 и 91 от Кодекса на труда, във връзка с чл.11 ал.1 от  Наредба № 1/22.01.2015 г.на Министерството на здравеопазването за придобиване на специалност в системата на здравеопазването и в съответствие на изискванията по чл.17 на същата Наредба МБАЛ „Д-р Иван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Сливен” АД-гр.Сливен  </w:t>
      </w:r>
      <w:r>
        <w:rPr>
          <w:rFonts w:ascii="Times New Roman" w:hAnsi="Times New Roman" w:cs="Times New Roman"/>
          <w:b/>
          <w:sz w:val="24"/>
          <w:szCs w:val="24"/>
        </w:rPr>
        <w:t>ОБЯВЯВА КОНКУРС</w:t>
      </w:r>
      <w:r>
        <w:rPr>
          <w:rFonts w:ascii="Times New Roman" w:hAnsi="Times New Roman" w:cs="Times New Roman"/>
          <w:sz w:val="24"/>
          <w:szCs w:val="24"/>
        </w:rPr>
        <w:t xml:space="preserve"> за лекари специализанти,</w:t>
      </w:r>
      <w:r>
        <w:rPr>
          <w:rFonts w:ascii="Times New Roman" w:hAnsi="Times New Roman" w:cs="Times New Roman"/>
          <w:b/>
          <w:sz w:val="24"/>
          <w:szCs w:val="24"/>
        </w:rPr>
        <w:t xml:space="preserve"> считано от </w:t>
      </w:r>
      <w:r w:rsidR="007350A4">
        <w:rPr>
          <w:rFonts w:ascii="Times New Roman" w:hAnsi="Times New Roman" w:cs="Times New Roman"/>
          <w:b/>
          <w:sz w:val="24"/>
          <w:szCs w:val="24"/>
        </w:rPr>
        <w:t>12.11.2025г.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E1100" w:rsidRDefault="00AE1100" w:rsidP="00AE1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3CE1" w:rsidRDefault="00483CE1" w:rsidP="00AE110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350A4" w:rsidRDefault="007350A4" w:rsidP="007350A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Б Я В Я В А М:</w:t>
      </w:r>
    </w:p>
    <w:p w:rsidR="007350A4" w:rsidRDefault="007350A4" w:rsidP="007350A4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урология – 1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Лекар,специализант по неврохирургия – 1 бр. 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инфекциозни болести – 1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лицево-челюстна хирургия – 1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Лекар,специализант по хирургия –1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Лекар,специализант по нервни болести  – 2 бр. 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000000"/>
        </w:rPr>
        <w:t>Лекар,специализант по кардиология – 2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000000"/>
        </w:rPr>
        <w:t xml:space="preserve">Лекар,специализант по </w:t>
      </w:r>
      <w:proofErr w:type="spellStart"/>
      <w:r>
        <w:rPr>
          <w:rFonts w:ascii="Times New Roman" w:hAnsi="Times New Roman" w:cs="Times New Roman"/>
          <w:color w:val="000000"/>
        </w:rPr>
        <w:t>анестизиология</w:t>
      </w:r>
      <w:proofErr w:type="spellEnd"/>
      <w:r>
        <w:rPr>
          <w:rFonts w:ascii="Times New Roman" w:hAnsi="Times New Roman" w:cs="Times New Roman"/>
          <w:color w:val="000000"/>
        </w:rPr>
        <w:t xml:space="preserve"> и интензивно лечение – 1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000000"/>
        </w:rPr>
        <w:t>Лекар,специализант по акушерство и гинекология – 1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000000"/>
        </w:rPr>
        <w:t xml:space="preserve">Лекар,специализант по </w:t>
      </w:r>
      <w:proofErr w:type="spellStart"/>
      <w:r>
        <w:rPr>
          <w:rFonts w:ascii="Times New Roman" w:hAnsi="Times New Roman" w:cs="Times New Roman"/>
          <w:color w:val="000000"/>
        </w:rPr>
        <w:t>неонатология</w:t>
      </w:r>
      <w:proofErr w:type="spellEnd"/>
      <w:r>
        <w:rPr>
          <w:rFonts w:ascii="Times New Roman" w:hAnsi="Times New Roman" w:cs="Times New Roman"/>
          <w:color w:val="000000"/>
        </w:rPr>
        <w:t xml:space="preserve">  – 2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000000"/>
        </w:rPr>
        <w:t>Лекар,специализант по нефрология – 1 бр</w:t>
      </w:r>
      <w:r>
        <w:rPr>
          <w:rFonts w:ascii="Times New Roman" w:hAnsi="Times New Roman" w:cs="Times New Roman"/>
        </w:rPr>
        <w:t xml:space="preserve">. 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000000"/>
        </w:rPr>
        <w:t>Лекар,специализант по ортопедия и травматология – 2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ушно-носно-гърлени болести – 1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спешна медицина  – 3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Лекар,специализант по </w:t>
      </w:r>
      <w:proofErr w:type="spellStart"/>
      <w:r>
        <w:rPr>
          <w:rFonts w:ascii="Times New Roman" w:hAnsi="Times New Roman" w:cs="Times New Roman"/>
          <w:color w:val="000000"/>
        </w:rPr>
        <w:t>ревматология</w:t>
      </w:r>
      <w:proofErr w:type="spellEnd"/>
      <w:r>
        <w:rPr>
          <w:rFonts w:ascii="Times New Roman" w:hAnsi="Times New Roman" w:cs="Times New Roman"/>
          <w:color w:val="000000"/>
        </w:rPr>
        <w:t xml:space="preserve">  – 1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образна диагностика – 2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клинична лаборатория – 1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микробиология – 1 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кожни и венерически болести – 1бр.</w:t>
      </w:r>
    </w:p>
    <w:p w:rsidR="007350A4" w:rsidRDefault="007350A4" w:rsidP="007350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трансфузионна хематология – 1бр.</w:t>
      </w:r>
    </w:p>
    <w:p w:rsidR="007350A4" w:rsidRDefault="007350A4" w:rsidP="007350A4">
      <w:pPr>
        <w:jc w:val="both"/>
        <w:rPr>
          <w:rFonts w:ascii="Times New Roman" w:hAnsi="Times New Roman" w:cs="Times New Roman"/>
          <w:color w:val="000000"/>
        </w:rPr>
      </w:pPr>
    </w:p>
    <w:p w:rsidR="00AE1100" w:rsidRDefault="00AE1100" w:rsidP="00483CE1">
      <w:pPr>
        <w:ind w:firstLine="1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Конкурсът ще се проведе по документи, чрез тест и събеседване.</w:t>
      </w:r>
    </w:p>
    <w:p w:rsidR="00AE1100" w:rsidRDefault="00AE1100" w:rsidP="00AE11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Оценяване:</w:t>
      </w:r>
    </w:p>
    <w:p w:rsidR="00AE1100" w:rsidRDefault="00AE1100" w:rsidP="00AE110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Средният успех от следването и от държавните изпити;</w:t>
      </w:r>
    </w:p>
    <w:p w:rsidR="00AE1100" w:rsidRDefault="00AE1100" w:rsidP="00AE110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Оценките по учебните дисциплини,съответстващи,включващи или най-близки до специалността,за която се кандидатства;      </w:t>
      </w:r>
    </w:p>
    <w:p w:rsidR="00AE1100" w:rsidRDefault="00AE1100" w:rsidP="00AE110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Резултатът от проверка на познанията на кандидата по специалността, за която кандидатства;</w:t>
      </w:r>
    </w:p>
    <w:p w:rsidR="00AE1100" w:rsidRDefault="00AE1100" w:rsidP="00AE110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 умения и компетенции, необходими за заемането на длъжността /социални, организационни, компютърни, езикови и др./</w:t>
      </w:r>
    </w:p>
    <w:p w:rsidR="00AE1100" w:rsidRDefault="00AE1100" w:rsidP="00AE110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ласиране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то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кандидатите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формира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бал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образуван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всеки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един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тези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компоненти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>, по следната формула:</w:t>
      </w:r>
    </w:p>
    <w:p w:rsidR="00AE1100" w:rsidRDefault="00AE1100" w:rsidP="00AE1100">
      <w:pPr>
        <w:pStyle w:val="2"/>
        <w:ind w:left="810" w:right="-38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Кобща</w:t>
      </w:r>
      <w:proofErr w:type="spellEnd"/>
      <w:r>
        <w:rPr>
          <w:b/>
          <w:sz w:val="24"/>
          <w:szCs w:val="24"/>
        </w:rPr>
        <w:t xml:space="preserve"> = А + В + С + Д</w:t>
      </w:r>
      <w:r>
        <w:rPr>
          <w:sz w:val="24"/>
          <w:szCs w:val="24"/>
        </w:rPr>
        <w:t xml:space="preserve">,    където                                       </w:t>
      </w:r>
    </w:p>
    <w:p w:rsidR="00AE1100" w:rsidRDefault="00AE1100" w:rsidP="00AE1100">
      <w:pPr>
        <w:pStyle w:val="2"/>
        <w:ind w:left="810" w:right="-38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Кобща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– крайната обща оценка на кандидата;</w:t>
      </w:r>
    </w:p>
    <w:p w:rsidR="00AE1100" w:rsidRDefault="00AE1100" w:rsidP="00AE1100">
      <w:pPr>
        <w:pStyle w:val="2"/>
        <w:ind w:right="-38"/>
        <w:rPr>
          <w:sz w:val="24"/>
          <w:szCs w:val="24"/>
        </w:rPr>
      </w:pPr>
    </w:p>
    <w:p w:rsidR="00AE1100" w:rsidRDefault="00AE1100" w:rsidP="00AE110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- Средният успех от следването и от държавните изпити;</w:t>
      </w:r>
    </w:p>
    <w:p w:rsidR="00AE1100" w:rsidRDefault="00AE1100" w:rsidP="00AE110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- Оценките по учебните дисциплини,съответстващи,включващи или най-близки до специалността,за която се кандидатства;</w:t>
      </w:r>
    </w:p>
    <w:p w:rsidR="00AE1100" w:rsidRDefault="00AE1100" w:rsidP="00AE110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- Средната оценка на членовете на изпитната комисия  от проверката на познанията на кандидата по специалността, за която кандидатства;</w:t>
      </w:r>
    </w:p>
    <w:p w:rsidR="00AE1100" w:rsidRDefault="00AE1100" w:rsidP="00AE110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 - Други умения и компетенции, необходими за заемането на длъжността /социални, организационни, компютърни, езикови и др./, където:</w:t>
      </w:r>
    </w:p>
    <w:p w:rsidR="00AE1100" w:rsidRDefault="00AE1100" w:rsidP="00AE110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Д=1</w:t>
      </w:r>
      <w:r>
        <w:rPr>
          <w:rFonts w:ascii="Times New Roman" w:hAnsi="Times New Roman" w:cs="Times New Roman"/>
          <w:sz w:val="24"/>
          <w:szCs w:val="24"/>
        </w:rPr>
        <w:t xml:space="preserve">, когато кандидата </w:t>
      </w:r>
      <w:r>
        <w:rPr>
          <w:rFonts w:ascii="Times New Roman" w:hAnsi="Times New Roman" w:cs="Times New Roman"/>
          <w:b/>
          <w:sz w:val="24"/>
          <w:szCs w:val="24"/>
        </w:rPr>
        <w:t>не представи</w:t>
      </w:r>
      <w:r>
        <w:rPr>
          <w:rFonts w:ascii="Times New Roman" w:hAnsi="Times New Roman" w:cs="Times New Roman"/>
          <w:sz w:val="24"/>
          <w:szCs w:val="24"/>
        </w:rPr>
        <w:t xml:space="preserve"> доказателства за други умения и компетенции, необходими за заемането на длъжността;</w:t>
      </w:r>
    </w:p>
    <w:p w:rsidR="00AE1100" w:rsidRDefault="00AE1100" w:rsidP="00AE110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Д=2</w:t>
      </w:r>
      <w:r>
        <w:rPr>
          <w:rFonts w:ascii="Times New Roman" w:hAnsi="Times New Roman" w:cs="Times New Roman"/>
          <w:sz w:val="24"/>
          <w:szCs w:val="24"/>
        </w:rPr>
        <w:t xml:space="preserve">, когато кандидата </w:t>
      </w:r>
      <w:r>
        <w:rPr>
          <w:rFonts w:ascii="Times New Roman" w:hAnsi="Times New Roman" w:cs="Times New Roman"/>
          <w:b/>
          <w:sz w:val="24"/>
          <w:szCs w:val="24"/>
        </w:rPr>
        <w:t>представи</w:t>
      </w:r>
      <w:r>
        <w:rPr>
          <w:rFonts w:ascii="Times New Roman" w:hAnsi="Times New Roman" w:cs="Times New Roman"/>
          <w:sz w:val="24"/>
          <w:szCs w:val="24"/>
        </w:rPr>
        <w:t xml:space="preserve"> доказателства за други умения и компетенции, необходими за заемането на длъжността.</w:t>
      </w:r>
    </w:p>
    <w:p w:rsidR="00AE1100" w:rsidRDefault="00AE1100" w:rsidP="00AE11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Изисквания за заемане на длъжността лекар специализант:</w:t>
      </w:r>
    </w:p>
    <w:p w:rsidR="00AE1100" w:rsidRDefault="00AE1100" w:rsidP="00AE110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притежават образователно-квалификационна степен „магистър по медицина”</w:t>
      </w:r>
    </w:p>
    <w:p w:rsidR="00AE1100" w:rsidRDefault="00AE1100" w:rsidP="00AE110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са членове в БЛС.</w:t>
      </w:r>
    </w:p>
    <w:p w:rsidR="00AE1100" w:rsidRDefault="00AE1100" w:rsidP="00AE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100" w:rsidRDefault="00AE1100" w:rsidP="00AE1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Необходими документи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E1100" w:rsidRDefault="00AE1100" w:rsidP="00AE110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по образец за участие в конкурса</w:t>
      </w:r>
    </w:p>
    <w:p w:rsidR="00AE1100" w:rsidRDefault="00AE1100" w:rsidP="00AE110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CV – BG </w:t>
      </w:r>
      <w:r>
        <w:rPr>
          <w:rFonts w:ascii="Times New Roman" w:hAnsi="Times New Roman" w:cs="Times New Roman"/>
          <w:sz w:val="24"/>
          <w:szCs w:val="24"/>
        </w:rPr>
        <w:t>– европейски формат/по образец/</w:t>
      </w:r>
    </w:p>
    <w:p w:rsidR="00AE1100" w:rsidRDefault="00AE1100" w:rsidP="00AE110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Копие от диплома за завършено висше медицинско образование – магистър по медицина /Академична справка</w:t>
      </w:r>
    </w:p>
    <w:p w:rsidR="00AE1100" w:rsidRDefault="00AE1100" w:rsidP="00AE110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Свидетелство за съдимост</w:t>
      </w:r>
    </w:p>
    <w:p w:rsidR="00AE1100" w:rsidRDefault="00AE1100" w:rsidP="00AE110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Мед.свидетелство за работа</w:t>
      </w:r>
    </w:p>
    <w:p w:rsidR="00AE1100" w:rsidRDefault="00AE1100" w:rsidP="00AE110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Копие от други документи,удостоверяващи професионалната квалификация на кандидата, ако има такива.</w:t>
      </w:r>
    </w:p>
    <w:p w:rsidR="00AE1100" w:rsidRDefault="00AE1100" w:rsidP="00AE110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Удостоверение от БЛС </w:t>
      </w:r>
    </w:p>
    <w:p w:rsidR="00AE1100" w:rsidRDefault="00AE1100" w:rsidP="00AE110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E1100" w:rsidRDefault="00AE1100" w:rsidP="00483CE1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Време и място за подаване на документите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E1100" w:rsidRDefault="00AE1100" w:rsidP="00AE1100">
      <w:pPr>
        <w:rPr>
          <w:rFonts w:ascii="Times New Roman" w:hAnsi="Times New Roman" w:cs="Times New Roman"/>
          <w:sz w:val="24"/>
          <w:szCs w:val="24"/>
        </w:rPr>
      </w:pPr>
    </w:p>
    <w:p w:rsidR="00AE1100" w:rsidRDefault="00AE1100" w:rsidP="00483C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Документите се подават в срок  от </w:t>
      </w:r>
      <w:r w:rsidR="007350A4">
        <w:rPr>
          <w:rFonts w:ascii="Times New Roman" w:hAnsi="Times New Roman" w:cs="Times New Roman"/>
          <w:sz w:val="24"/>
          <w:szCs w:val="24"/>
        </w:rPr>
        <w:t>12.11.2025</w:t>
      </w:r>
      <w:r>
        <w:rPr>
          <w:rFonts w:ascii="Times New Roman" w:hAnsi="Times New Roman" w:cs="Times New Roman"/>
          <w:sz w:val="24"/>
          <w:szCs w:val="24"/>
        </w:rPr>
        <w:t xml:space="preserve">г. до </w:t>
      </w:r>
      <w:r w:rsidR="007350A4">
        <w:rPr>
          <w:rFonts w:ascii="Times New Roman" w:hAnsi="Times New Roman" w:cs="Times New Roman"/>
          <w:sz w:val="24"/>
          <w:szCs w:val="24"/>
        </w:rPr>
        <w:t>15.12</w:t>
      </w:r>
      <w:r>
        <w:rPr>
          <w:rFonts w:ascii="Times New Roman" w:hAnsi="Times New Roman" w:cs="Times New Roman"/>
          <w:sz w:val="24"/>
          <w:szCs w:val="24"/>
        </w:rPr>
        <w:t>.2025г.вкл. в отдел „</w:t>
      </w:r>
      <w:r w:rsidR="007350A4">
        <w:rPr>
          <w:rFonts w:ascii="Times New Roman" w:hAnsi="Times New Roman" w:cs="Times New Roman"/>
          <w:sz w:val="24"/>
          <w:szCs w:val="24"/>
        </w:rPr>
        <w:t>Човешки ресурси</w:t>
      </w:r>
      <w:r>
        <w:rPr>
          <w:rFonts w:ascii="Times New Roman" w:hAnsi="Times New Roman" w:cs="Times New Roman"/>
          <w:sz w:val="24"/>
          <w:szCs w:val="24"/>
        </w:rPr>
        <w:t xml:space="preserve">” на МБАЛ ”Д-р Иван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Селимински-Сливен</w:t>
      </w:r>
      <w:proofErr w:type="spellEnd"/>
      <w:r>
        <w:rPr>
          <w:rFonts w:ascii="Times New Roman" w:hAnsi="Times New Roman" w:cs="Times New Roman"/>
          <w:sz w:val="24"/>
          <w:szCs w:val="24"/>
        </w:rPr>
        <w:t>”АД гр.Сливен, бул.”Христо Ботев” № 1, всеки работен ден от 09.00ч. до 15.30 ч.</w:t>
      </w:r>
    </w:p>
    <w:p w:rsidR="00AE1100" w:rsidRDefault="00AE1100" w:rsidP="00483C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Конкурсът ще се проведе на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350A4" w:rsidRPr="007350A4">
        <w:rPr>
          <w:rFonts w:ascii="Times New Roman" w:hAnsi="Times New Roman" w:cs="Times New Roman"/>
          <w:sz w:val="24"/>
          <w:szCs w:val="24"/>
        </w:rPr>
        <w:t>17.12.</w:t>
      </w:r>
      <w:r w:rsidRPr="007350A4">
        <w:rPr>
          <w:rFonts w:ascii="Times New Roman" w:hAnsi="Times New Roman" w:cs="Times New Roman"/>
          <w:sz w:val="24"/>
          <w:szCs w:val="24"/>
        </w:rPr>
        <w:t>2025г</w:t>
      </w:r>
      <w:r>
        <w:rPr>
          <w:rFonts w:ascii="Times New Roman" w:hAnsi="Times New Roman" w:cs="Times New Roman"/>
          <w:sz w:val="24"/>
          <w:szCs w:val="24"/>
        </w:rPr>
        <w:t xml:space="preserve">. и </w:t>
      </w:r>
      <w:r w:rsidR="007350A4">
        <w:rPr>
          <w:rFonts w:ascii="Times New Roman" w:hAnsi="Times New Roman" w:cs="Times New Roman"/>
          <w:sz w:val="24"/>
          <w:szCs w:val="24"/>
        </w:rPr>
        <w:t>18.12</w:t>
      </w:r>
      <w:r>
        <w:rPr>
          <w:rFonts w:ascii="Times New Roman" w:hAnsi="Times New Roman" w:cs="Times New Roman"/>
          <w:sz w:val="24"/>
          <w:szCs w:val="24"/>
        </w:rPr>
        <w:t xml:space="preserve">.2025г. от 11.30 часа в заседателната зала на МБАЛ „Д-р Иван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Селимински-Сливен</w:t>
      </w:r>
      <w:proofErr w:type="spellEnd"/>
      <w:r>
        <w:rPr>
          <w:rFonts w:ascii="Times New Roman" w:hAnsi="Times New Roman" w:cs="Times New Roman"/>
          <w:sz w:val="24"/>
          <w:szCs w:val="24"/>
        </w:rPr>
        <w:t>”АД гр.Сливен.</w:t>
      </w:r>
    </w:p>
    <w:p w:rsidR="00AE1100" w:rsidRDefault="00AE1100" w:rsidP="00AE1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1100" w:rsidRDefault="00AE1100" w:rsidP="00483C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Трудовият договор с кандидатите, избрани за заемане на длъжността лекар,специализант се сключва, съгласно чл.68 ал.1 т.2 от КТ и Наредба № 1/22.01.2015 г.на МЗ за придобиване на специалност в системата на здравеопазването.</w:t>
      </w:r>
    </w:p>
    <w:p w:rsidR="00AE1100" w:rsidRDefault="00AE1100" w:rsidP="00AE1100">
      <w:pPr>
        <w:rPr>
          <w:rFonts w:ascii="Times New Roman" w:hAnsi="Times New Roman" w:cs="Times New Roman"/>
          <w:sz w:val="24"/>
          <w:szCs w:val="24"/>
        </w:rPr>
      </w:pPr>
    </w:p>
    <w:p w:rsidR="00AE1100" w:rsidRDefault="00AE1100" w:rsidP="00483CE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контакти и допълнителна информация – отдел „Личен състав”, тел. 044/611-728.</w:t>
      </w:r>
    </w:p>
    <w:p w:rsidR="00AE1100" w:rsidRDefault="00AE1100" w:rsidP="00AE1100">
      <w:pPr>
        <w:rPr>
          <w:sz w:val="24"/>
          <w:szCs w:val="24"/>
        </w:rPr>
      </w:pPr>
    </w:p>
    <w:p w:rsidR="00BD073F" w:rsidRDefault="00BD073F"/>
    <w:sectPr w:rsidR="00BD07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D229B"/>
    <w:multiLevelType w:val="hybridMultilevel"/>
    <w:tmpl w:val="0C54310E"/>
    <w:lvl w:ilvl="0" w:tplc="40CA18A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00000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0714F9"/>
    <w:multiLevelType w:val="hybridMultilevel"/>
    <w:tmpl w:val="46E2E14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CA13BC"/>
    <w:multiLevelType w:val="hybridMultilevel"/>
    <w:tmpl w:val="1430BD6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71F426C"/>
    <w:multiLevelType w:val="hybridMultilevel"/>
    <w:tmpl w:val="CA1876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92"/>
    <w:rsid w:val="00166688"/>
    <w:rsid w:val="00483CE1"/>
    <w:rsid w:val="007350A4"/>
    <w:rsid w:val="00AE1100"/>
    <w:rsid w:val="00BD073F"/>
    <w:rsid w:val="00DB2B92"/>
    <w:rsid w:val="00E0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100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AE1100"/>
    <w:pPr>
      <w:tabs>
        <w:tab w:val="left" w:pos="720"/>
      </w:tabs>
      <w:spacing w:after="0" w:line="240" w:lineRule="auto"/>
      <w:jc w:val="both"/>
    </w:pPr>
    <w:rPr>
      <w:rFonts w:ascii="Times New Roman" w:eastAsia="Times New Roman" w:hAnsi="Times New Roman" w:cs="Times New Roman"/>
      <w:spacing w:val="16"/>
      <w:sz w:val="26"/>
      <w:szCs w:val="20"/>
    </w:rPr>
  </w:style>
  <w:style w:type="character" w:customStyle="1" w:styleId="20">
    <w:name w:val="Основен текст 2 Знак"/>
    <w:basedOn w:val="a0"/>
    <w:link w:val="2"/>
    <w:semiHidden/>
    <w:rsid w:val="00AE1100"/>
    <w:rPr>
      <w:rFonts w:ascii="Times New Roman" w:eastAsia="Times New Roman" w:hAnsi="Times New Roman" w:cs="Times New Roman"/>
      <w:spacing w:val="16"/>
      <w:sz w:val="26"/>
      <w:szCs w:val="20"/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AE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E1100"/>
    <w:rPr>
      <w:rFonts w:ascii="Tahoma" w:eastAsiaTheme="minorEastAsia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100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AE1100"/>
    <w:pPr>
      <w:tabs>
        <w:tab w:val="left" w:pos="720"/>
      </w:tabs>
      <w:spacing w:after="0" w:line="240" w:lineRule="auto"/>
      <w:jc w:val="both"/>
    </w:pPr>
    <w:rPr>
      <w:rFonts w:ascii="Times New Roman" w:eastAsia="Times New Roman" w:hAnsi="Times New Roman" w:cs="Times New Roman"/>
      <w:spacing w:val="16"/>
      <w:sz w:val="26"/>
      <w:szCs w:val="20"/>
    </w:rPr>
  </w:style>
  <w:style w:type="character" w:customStyle="1" w:styleId="20">
    <w:name w:val="Основен текст 2 Знак"/>
    <w:basedOn w:val="a0"/>
    <w:link w:val="2"/>
    <w:semiHidden/>
    <w:rsid w:val="00AE1100"/>
    <w:rPr>
      <w:rFonts w:ascii="Times New Roman" w:eastAsia="Times New Roman" w:hAnsi="Times New Roman" w:cs="Times New Roman"/>
      <w:spacing w:val="16"/>
      <w:sz w:val="26"/>
      <w:szCs w:val="20"/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AE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E1100"/>
    <w:rPr>
      <w:rFonts w:ascii="Tahoma" w:eastAsiaTheme="minorEastAsi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2025-11-11T13:12:00Z</dcterms:created>
  <dcterms:modified xsi:type="dcterms:W3CDTF">2025-11-11T13:38:00Z</dcterms:modified>
</cp:coreProperties>
</file>